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53D15" w14:textId="59EB6B56" w:rsidR="00767AE8" w:rsidRPr="00AD1DC5" w:rsidRDefault="002B6D4A" w:rsidP="009C3632">
      <w:pPr>
        <w:contextualSpacing w:val="0"/>
        <w:jc w:val="both"/>
        <w:rPr>
          <w:rFonts w:asciiTheme="majorHAnsi" w:hAnsiTheme="majorHAnsi" w:cstheme="majorHAnsi"/>
          <w:lang w:val="pl-PL"/>
        </w:rPr>
      </w:pPr>
      <w:r w:rsidRPr="00AD1DC5">
        <w:rPr>
          <w:rFonts w:asciiTheme="majorHAnsi" w:hAnsiTheme="majorHAnsi" w:cstheme="majorHAnsi"/>
          <w:lang w:val="pl-PL"/>
        </w:rPr>
        <w:tab/>
      </w:r>
    </w:p>
    <w:p w14:paraId="6AA293A4" w14:textId="77777777" w:rsidR="003A2DAA" w:rsidRPr="00AD1DC5" w:rsidRDefault="003A2DAA" w:rsidP="002B6D4A">
      <w:pPr>
        <w:ind w:left="5040" w:firstLine="720"/>
        <w:contextualSpacing w:val="0"/>
        <w:jc w:val="both"/>
        <w:rPr>
          <w:rFonts w:asciiTheme="majorHAnsi" w:hAnsiTheme="majorHAnsi" w:cstheme="majorHAnsi"/>
          <w:lang w:val="pl-PL"/>
        </w:rPr>
      </w:pPr>
    </w:p>
    <w:p w14:paraId="765FD864" w14:textId="77777777" w:rsidR="003A2DAA" w:rsidRPr="00AD1DC5" w:rsidRDefault="003A2DAA" w:rsidP="002B6D4A">
      <w:pPr>
        <w:ind w:left="5040" w:firstLine="720"/>
        <w:contextualSpacing w:val="0"/>
        <w:jc w:val="both"/>
        <w:rPr>
          <w:rFonts w:asciiTheme="majorHAnsi" w:hAnsiTheme="majorHAnsi" w:cstheme="majorHAnsi"/>
          <w:lang w:val="pl-PL"/>
        </w:rPr>
      </w:pPr>
    </w:p>
    <w:p w14:paraId="7DA51B34" w14:textId="6C878689" w:rsidR="00767AE8" w:rsidRPr="00AD1DC5" w:rsidRDefault="008931A0" w:rsidP="006E61D0">
      <w:pPr>
        <w:ind w:left="5760"/>
        <w:contextualSpacing w:val="0"/>
        <w:jc w:val="both"/>
        <w:rPr>
          <w:rFonts w:asciiTheme="majorHAnsi" w:hAnsiTheme="majorHAnsi" w:cstheme="majorHAnsi"/>
          <w:lang w:val="pl-PL"/>
        </w:rPr>
      </w:pPr>
      <w:r w:rsidRPr="00AD1DC5">
        <w:rPr>
          <w:rFonts w:asciiTheme="majorHAnsi" w:hAnsiTheme="majorHAnsi" w:cstheme="majorHAnsi"/>
          <w:lang w:val="pl-PL"/>
        </w:rPr>
        <w:t xml:space="preserve">Warszawa, </w:t>
      </w:r>
      <w:r w:rsidR="00497319" w:rsidRPr="00AD1DC5">
        <w:rPr>
          <w:rFonts w:asciiTheme="majorHAnsi" w:hAnsiTheme="majorHAnsi" w:cstheme="majorHAnsi"/>
          <w:lang w:val="pl-PL"/>
        </w:rPr>
        <w:t>grudzień</w:t>
      </w:r>
      <w:r w:rsidR="006E61D0" w:rsidRPr="00AD1DC5">
        <w:rPr>
          <w:rFonts w:asciiTheme="majorHAnsi" w:hAnsiTheme="majorHAnsi" w:cstheme="majorHAnsi"/>
          <w:lang w:val="pl-PL"/>
        </w:rPr>
        <w:t xml:space="preserve"> </w:t>
      </w:r>
      <w:r w:rsidRPr="00AD1DC5">
        <w:rPr>
          <w:rFonts w:asciiTheme="majorHAnsi" w:hAnsiTheme="majorHAnsi" w:cstheme="majorHAnsi"/>
          <w:lang w:val="pl-PL"/>
        </w:rPr>
        <w:t>201</w:t>
      </w:r>
      <w:r w:rsidR="00940873" w:rsidRPr="00AD1DC5">
        <w:rPr>
          <w:rFonts w:asciiTheme="majorHAnsi" w:hAnsiTheme="majorHAnsi" w:cstheme="majorHAnsi"/>
          <w:lang w:val="pl-PL"/>
        </w:rPr>
        <w:t>9</w:t>
      </w:r>
      <w:r w:rsidRPr="00AD1DC5">
        <w:rPr>
          <w:rFonts w:asciiTheme="majorHAnsi" w:hAnsiTheme="majorHAnsi" w:cstheme="majorHAnsi"/>
          <w:lang w:val="pl-PL"/>
        </w:rPr>
        <w:t xml:space="preserve"> r</w:t>
      </w:r>
      <w:r w:rsidR="009C3632" w:rsidRPr="00AD1DC5">
        <w:rPr>
          <w:rFonts w:asciiTheme="majorHAnsi" w:hAnsiTheme="majorHAnsi" w:cstheme="majorHAnsi"/>
          <w:lang w:val="pl-PL"/>
        </w:rPr>
        <w:t>.</w:t>
      </w:r>
    </w:p>
    <w:p w14:paraId="42118C28" w14:textId="6AC11817" w:rsidR="00767AE8" w:rsidRPr="00AD1DC5" w:rsidRDefault="00767AE8">
      <w:pPr>
        <w:contextualSpacing w:val="0"/>
        <w:rPr>
          <w:rFonts w:asciiTheme="majorHAnsi" w:hAnsiTheme="majorHAnsi" w:cstheme="majorHAnsi"/>
          <w:b/>
          <w:lang w:val="pl-PL"/>
        </w:rPr>
      </w:pPr>
    </w:p>
    <w:p w14:paraId="363AB485" w14:textId="72DE1FCD" w:rsidR="00767AE8" w:rsidRPr="00AD1DC5" w:rsidRDefault="002444DF" w:rsidP="002444DF">
      <w:pPr>
        <w:tabs>
          <w:tab w:val="left" w:pos="2859"/>
        </w:tabs>
        <w:contextualSpacing w:val="0"/>
        <w:rPr>
          <w:rFonts w:asciiTheme="majorHAnsi" w:hAnsiTheme="majorHAnsi" w:cstheme="majorHAnsi"/>
          <w:b/>
          <w:lang w:val="pl-PL"/>
        </w:rPr>
      </w:pPr>
      <w:r w:rsidRPr="00AD1DC5">
        <w:rPr>
          <w:rFonts w:asciiTheme="majorHAnsi" w:hAnsiTheme="majorHAnsi" w:cstheme="majorHAnsi"/>
          <w:b/>
          <w:lang w:val="pl-PL"/>
        </w:rPr>
        <w:tab/>
      </w:r>
    </w:p>
    <w:p w14:paraId="052C31EE" w14:textId="77777777" w:rsidR="00767AE8" w:rsidRPr="00AD1DC5" w:rsidRDefault="00767AE8">
      <w:pPr>
        <w:contextualSpacing w:val="0"/>
        <w:rPr>
          <w:rFonts w:asciiTheme="majorHAnsi" w:hAnsiTheme="majorHAnsi" w:cstheme="majorHAnsi"/>
          <w:b/>
          <w:lang w:val="pl-PL"/>
        </w:rPr>
      </w:pPr>
    </w:p>
    <w:p w14:paraId="0B842240" w14:textId="2F0D6F91" w:rsidR="00767AE8" w:rsidRPr="00AD1DC5" w:rsidRDefault="008931A0" w:rsidP="00FF18C2">
      <w:pPr>
        <w:contextualSpacing w:val="0"/>
        <w:jc w:val="center"/>
        <w:rPr>
          <w:rFonts w:asciiTheme="majorHAnsi" w:hAnsiTheme="majorHAnsi" w:cstheme="majorHAnsi"/>
          <w:b/>
          <w:lang w:val="pl-PL"/>
        </w:rPr>
      </w:pPr>
      <w:r w:rsidRPr="00AD1DC5">
        <w:rPr>
          <w:rFonts w:asciiTheme="majorHAnsi" w:hAnsiTheme="majorHAnsi" w:cstheme="majorHAnsi"/>
          <w:b/>
          <w:lang w:val="pl-PL"/>
        </w:rPr>
        <w:t>INFORMACJA PRASOWA</w:t>
      </w:r>
    </w:p>
    <w:p w14:paraId="317DD216" w14:textId="77777777" w:rsidR="00FF18C2" w:rsidRPr="00AD1DC5" w:rsidRDefault="00FF18C2" w:rsidP="00FF18C2">
      <w:pPr>
        <w:contextualSpacing w:val="0"/>
        <w:jc w:val="center"/>
        <w:rPr>
          <w:rFonts w:asciiTheme="majorHAnsi" w:hAnsiTheme="majorHAnsi" w:cstheme="majorHAnsi"/>
          <w:b/>
          <w:lang w:val="pl-PL"/>
        </w:rPr>
      </w:pPr>
    </w:p>
    <w:p w14:paraId="672299DC" w14:textId="14508717" w:rsidR="00767AE8" w:rsidRDefault="00767AE8">
      <w:pPr>
        <w:contextualSpacing w:val="0"/>
        <w:rPr>
          <w:rFonts w:asciiTheme="majorHAnsi" w:hAnsiTheme="majorHAnsi" w:cstheme="majorHAnsi"/>
          <w:lang w:val="pl-PL"/>
        </w:rPr>
      </w:pPr>
    </w:p>
    <w:p w14:paraId="705B41D6" w14:textId="77777777" w:rsidR="00AD1DC5" w:rsidRPr="00AD1DC5" w:rsidRDefault="00AD1DC5">
      <w:pPr>
        <w:contextualSpacing w:val="0"/>
        <w:rPr>
          <w:rFonts w:asciiTheme="majorHAnsi" w:hAnsiTheme="majorHAnsi" w:cstheme="majorHAnsi"/>
          <w:lang w:val="pl-PL"/>
        </w:rPr>
      </w:pPr>
    </w:p>
    <w:p w14:paraId="357577FF" w14:textId="3C357E99" w:rsidR="00767AE8" w:rsidRPr="00AD1DC5" w:rsidRDefault="00497319" w:rsidP="0092661C">
      <w:pPr>
        <w:contextualSpacing w:val="0"/>
        <w:jc w:val="both"/>
        <w:rPr>
          <w:rFonts w:asciiTheme="majorHAnsi" w:hAnsiTheme="majorHAnsi" w:cstheme="majorHAnsi"/>
          <w:lang w:val="pl-PL"/>
        </w:rPr>
      </w:pPr>
      <w:r w:rsidRPr="00AD1DC5">
        <w:rPr>
          <w:rFonts w:asciiTheme="majorHAnsi" w:hAnsiTheme="majorHAnsi" w:cstheme="majorHAnsi"/>
          <w:b/>
          <w:lang w:val="pl-PL"/>
        </w:rPr>
        <w:t>Wszystkie smaki według Leonardo da Vinci</w:t>
      </w:r>
    </w:p>
    <w:p w14:paraId="1B638DC9" w14:textId="77777777" w:rsidR="005453F5" w:rsidRPr="00AD1DC5" w:rsidRDefault="005453F5" w:rsidP="0092661C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65DBB6C2" w14:textId="20BF3D17" w:rsidR="00497319" w:rsidRPr="00AD1DC5" w:rsidRDefault="009852C8" w:rsidP="0092661C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  <w:r w:rsidRPr="00AD1DC5">
        <w:rPr>
          <w:rFonts w:asciiTheme="majorHAnsi" w:hAnsiTheme="majorHAnsi" w:cstheme="majorHAnsi"/>
          <w:b/>
          <w:lang w:val="pl-PL"/>
        </w:rPr>
        <w:t>Jak wyglądała kuchnia mistrza</w:t>
      </w:r>
      <w:r w:rsidR="00AD1DC5" w:rsidRPr="00AD1DC5">
        <w:rPr>
          <w:rFonts w:asciiTheme="majorHAnsi" w:hAnsiTheme="majorHAnsi" w:cstheme="majorHAnsi"/>
          <w:b/>
          <w:lang w:val="pl-PL"/>
        </w:rPr>
        <w:t xml:space="preserve">, </w:t>
      </w:r>
      <w:r w:rsidRPr="00AD1DC5">
        <w:rPr>
          <w:rFonts w:asciiTheme="majorHAnsi" w:hAnsiTheme="majorHAnsi" w:cstheme="majorHAnsi"/>
          <w:b/>
          <w:lang w:val="pl-PL"/>
        </w:rPr>
        <w:t xml:space="preserve">spod którego pędzla wyszły takie dzieła jak Ostatnia wieczerza, Człowiek </w:t>
      </w:r>
      <w:proofErr w:type="spellStart"/>
      <w:r w:rsidRPr="00AD1DC5">
        <w:rPr>
          <w:rFonts w:asciiTheme="majorHAnsi" w:hAnsiTheme="majorHAnsi" w:cstheme="majorHAnsi"/>
          <w:b/>
          <w:lang w:val="pl-PL"/>
        </w:rPr>
        <w:t>witruwiański</w:t>
      </w:r>
      <w:proofErr w:type="spellEnd"/>
      <w:r w:rsidRPr="00AD1DC5">
        <w:rPr>
          <w:rFonts w:asciiTheme="majorHAnsi" w:hAnsiTheme="majorHAnsi" w:cstheme="majorHAnsi"/>
          <w:b/>
          <w:lang w:val="pl-PL"/>
        </w:rPr>
        <w:t xml:space="preserve"> i Mona Lisa? Czy można przenieść renesansowe smaki do czasów współczesnych i dlaczego nie należy pić wina na pusty na żołądek – oto, czego można było dowiedzieć się podczas uroczystej kolacji z okazji 500. rocznicy urodzin Leonardo da Vinci.</w:t>
      </w:r>
    </w:p>
    <w:p w14:paraId="4B5C8ECF" w14:textId="38DF709E" w:rsidR="009852C8" w:rsidRPr="00AD1DC5" w:rsidRDefault="009852C8" w:rsidP="0092661C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726633EC" w14:textId="2720D42D" w:rsidR="0088788C" w:rsidRPr="00AD1DC5" w:rsidRDefault="0088788C" w:rsidP="0092661C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  <w:r w:rsidRPr="00AD1DC5">
        <w:rPr>
          <w:rFonts w:asciiTheme="majorHAnsi" w:hAnsiTheme="majorHAnsi" w:cstheme="majorHAnsi"/>
          <w:lang w:val="pl-PL"/>
        </w:rPr>
        <w:t xml:space="preserve">500. rocznica śmierci Leonardo da Vinci była </w:t>
      </w:r>
      <w:r w:rsidR="00EC3AEE" w:rsidRPr="00AD1DC5">
        <w:rPr>
          <w:rFonts w:asciiTheme="majorHAnsi" w:hAnsiTheme="majorHAnsi" w:cstheme="majorHAnsi"/>
          <w:lang w:val="pl-PL"/>
        </w:rPr>
        <w:t xml:space="preserve">niepowtarzalną </w:t>
      </w:r>
      <w:r w:rsidRPr="00AD1DC5">
        <w:rPr>
          <w:rFonts w:asciiTheme="majorHAnsi" w:hAnsiTheme="majorHAnsi" w:cstheme="majorHAnsi"/>
          <w:lang w:val="pl-PL"/>
        </w:rPr>
        <w:t>okazją do uczczenia nie tylko pamięci o włoskim geniuszu, lecz także o jego niezwykłych</w:t>
      </w:r>
      <w:r w:rsidR="00EC3AEE" w:rsidRPr="00AD1DC5">
        <w:rPr>
          <w:rFonts w:asciiTheme="majorHAnsi" w:hAnsiTheme="majorHAnsi" w:cstheme="majorHAnsi"/>
          <w:lang w:val="pl-PL"/>
        </w:rPr>
        <w:t xml:space="preserve"> przepisach. </w:t>
      </w:r>
      <w:r w:rsidRPr="00AD1DC5">
        <w:rPr>
          <w:rFonts w:asciiTheme="majorHAnsi" w:hAnsiTheme="majorHAnsi" w:cstheme="majorHAnsi"/>
          <w:lang w:val="pl-PL"/>
        </w:rPr>
        <w:t xml:space="preserve">W </w:t>
      </w:r>
      <w:r w:rsidR="00170DB2" w:rsidRPr="00AD1DC5">
        <w:rPr>
          <w:rFonts w:asciiTheme="majorHAnsi" w:hAnsiTheme="majorHAnsi" w:cstheme="majorHAnsi"/>
          <w:lang w:val="pl-PL"/>
        </w:rPr>
        <w:t xml:space="preserve">warszawskiej </w:t>
      </w:r>
      <w:r w:rsidRPr="00AD1DC5">
        <w:rPr>
          <w:rFonts w:asciiTheme="majorHAnsi" w:hAnsiTheme="majorHAnsi" w:cstheme="majorHAnsi"/>
          <w:lang w:val="pl-PL"/>
        </w:rPr>
        <w:t xml:space="preserve">restauracji </w:t>
      </w:r>
      <w:proofErr w:type="spellStart"/>
      <w:r w:rsidRPr="00AD1DC5">
        <w:rPr>
          <w:rFonts w:asciiTheme="majorHAnsi" w:hAnsiTheme="majorHAnsi" w:cstheme="majorHAnsi"/>
          <w:lang w:val="pl-PL"/>
        </w:rPr>
        <w:t>Concept</w:t>
      </w:r>
      <w:proofErr w:type="spellEnd"/>
      <w:r w:rsidRPr="00AD1DC5">
        <w:rPr>
          <w:rFonts w:asciiTheme="majorHAnsi" w:hAnsiTheme="majorHAnsi" w:cstheme="majorHAnsi"/>
          <w:lang w:val="pl-PL"/>
        </w:rPr>
        <w:t xml:space="preserve"> 13 Aldo Amati, ambasador Włoch w Polsce, wspólnie z Narodową Agencją Turystyki Włoskiej (ENIT) zorganizowali </w:t>
      </w:r>
      <w:r w:rsidR="006A5319" w:rsidRPr="00AD1DC5">
        <w:rPr>
          <w:rFonts w:asciiTheme="majorHAnsi" w:hAnsiTheme="majorHAnsi" w:cstheme="majorHAnsi"/>
          <w:lang w:val="pl-PL"/>
        </w:rPr>
        <w:t xml:space="preserve">22 listopada </w:t>
      </w:r>
      <w:r w:rsidRPr="00AD1DC5">
        <w:rPr>
          <w:rFonts w:asciiTheme="majorHAnsi" w:hAnsiTheme="majorHAnsi" w:cstheme="majorHAnsi"/>
          <w:lang w:val="pl-PL"/>
        </w:rPr>
        <w:t xml:space="preserve">wyjątkową kolację, w czasie której </w:t>
      </w:r>
      <w:proofErr w:type="spellStart"/>
      <w:r w:rsidR="00170DB2" w:rsidRPr="00AD1DC5">
        <w:rPr>
          <w:rFonts w:asciiTheme="majorHAnsi" w:hAnsiTheme="majorHAnsi" w:cstheme="majorHAnsi"/>
          <w:lang w:val="pl-PL"/>
        </w:rPr>
        <w:t>chef</w:t>
      </w:r>
      <w:proofErr w:type="spellEnd"/>
      <w:r w:rsidR="00170DB2" w:rsidRPr="00AD1DC5">
        <w:rPr>
          <w:rFonts w:asciiTheme="majorHAnsi" w:hAnsiTheme="majorHAnsi" w:cstheme="majorHAnsi"/>
          <w:lang w:val="pl-PL"/>
        </w:rPr>
        <w:t xml:space="preserve"> </w:t>
      </w:r>
      <w:proofErr w:type="spellStart"/>
      <w:r w:rsidRPr="00AD1DC5">
        <w:rPr>
          <w:rFonts w:asciiTheme="majorHAnsi" w:hAnsiTheme="majorHAnsi" w:cstheme="majorHAnsi"/>
          <w:lang w:val="pl-PL"/>
        </w:rPr>
        <w:t>Silvia</w:t>
      </w:r>
      <w:proofErr w:type="spellEnd"/>
      <w:r w:rsidRPr="00AD1DC5">
        <w:rPr>
          <w:rFonts w:asciiTheme="majorHAnsi" w:hAnsiTheme="majorHAnsi" w:cstheme="majorHAnsi"/>
          <w:lang w:val="pl-PL"/>
        </w:rPr>
        <w:t xml:space="preserve"> </w:t>
      </w:r>
      <w:proofErr w:type="spellStart"/>
      <w:r w:rsidRPr="00AD1DC5">
        <w:rPr>
          <w:rFonts w:asciiTheme="majorHAnsi" w:hAnsiTheme="majorHAnsi" w:cstheme="majorHAnsi"/>
          <w:lang w:val="pl-PL"/>
        </w:rPr>
        <w:t>Baracchi</w:t>
      </w:r>
      <w:proofErr w:type="spellEnd"/>
      <w:r w:rsidRPr="00AD1DC5">
        <w:rPr>
          <w:rFonts w:asciiTheme="majorHAnsi" w:hAnsiTheme="majorHAnsi" w:cstheme="majorHAnsi"/>
          <w:lang w:val="pl-PL"/>
        </w:rPr>
        <w:t>, nagrodzona gwiazdką Michelin</w:t>
      </w:r>
      <w:r w:rsidR="00170DB2" w:rsidRPr="00AD1DC5">
        <w:rPr>
          <w:rFonts w:asciiTheme="majorHAnsi" w:hAnsiTheme="majorHAnsi" w:cstheme="majorHAnsi"/>
          <w:lang w:val="pl-PL"/>
        </w:rPr>
        <w:t>,</w:t>
      </w:r>
      <w:r w:rsidRPr="00AD1DC5">
        <w:rPr>
          <w:rFonts w:asciiTheme="majorHAnsi" w:hAnsiTheme="majorHAnsi" w:cstheme="majorHAnsi"/>
          <w:lang w:val="pl-PL"/>
        </w:rPr>
        <w:t xml:space="preserve"> odtworzyła dania według przepisów Leonardo.</w:t>
      </w:r>
      <w:r w:rsidR="00926ED7" w:rsidRPr="00AD1DC5">
        <w:rPr>
          <w:rFonts w:asciiTheme="majorHAnsi" w:hAnsiTheme="majorHAnsi" w:cstheme="majorHAnsi"/>
          <w:lang w:val="pl-PL"/>
        </w:rPr>
        <w:t xml:space="preserve"> </w:t>
      </w:r>
    </w:p>
    <w:p w14:paraId="79470167" w14:textId="340DC787" w:rsidR="009852C8" w:rsidRPr="00AD1DC5" w:rsidRDefault="009852C8" w:rsidP="0092661C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0FAC4A4E" w14:textId="6518B40D" w:rsidR="009852C8" w:rsidRPr="00AD1DC5" w:rsidRDefault="00383CD3" w:rsidP="0092661C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  <w:r w:rsidRPr="00AD1DC5">
        <w:rPr>
          <w:rFonts w:asciiTheme="majorHAnsi" w:hAnsiTheme="majorHAnsi" w:cstheme="majorHAnsi"/>
          <w:b/>
          <w:lang w:val="pl-PL"/>
        </w:rPr>
        <w:t xml:space="preserve">Minimalistyczna kuchnia mistrza z Vinci </w:t>
      </w:r>
    </w:p>
    <w:p w14:paraId="6DBB0C5C" w14:textId="119503CB" w:rsidR="00497319" w:rsidRPr="00AD1DC5" w:rsidRDefault="00497319" w:rsidP="0092661C">
      <w:pPr>
        <w:contextualSpacing w:val="0"/>
        <w:jc w:val="both"/>
        <w:rPr>
          <w:rFonts w:asciiTheme="majorHAnsi" w:hAnsiTheme="majorHAnsi" w:cstheme="majorHAnsi"/>
          <w:color w:val="FF0000"/>
          <w:lang w:val="pl-PL"/>
        </w:rPr>
      </w:pPr>
    </w:p>
    <w:p w14:paraId="7913AB1A" w14:textId="034DA67D" w:rsidR="006D0766" w:rsidRPr="00AD1DC5" w:rsidRDefault="006D0766" w:rsidP="0092661C">
      <w:pPr>
        <w:contextualSpacing w:val="0"/>
        <w:jc w:val="both"/>
        <w:rPr>
          <w:rFonts w:asciiTheme="majorHAnsi" w:hAnsiTheme="majorHAnsi" w:cstheme="majorHAnsi"/>
          <w:bCs/>
          <w:lang w:val="pl-PL"/>
        </w:rPr>
      </w:pPr>
      <w:r w:rsidRPr="00AD1DC5">
        <w:rPr>
          <w:rFonts w:asciiTheme="majorHAnsi" w:hAnsiTheme="majorHAnsi" w:cstheme="majorHAnsi"/>
          <w:lang w:val="pl-PL"/>
        </w:rPr>
        <w:t>W</w:t>
      </w:r>
      <w:r w:rsidR="00686B6A" w:rsidRPr="00AD1DC5">
        <w:rPr>
          <w:rFonts w:asciiTheme="majorHAnsi" w:hAnsiTheme="majorHAnsi" w:cstheme="majorHAnsi"/>
          <w:lang w:val="pl-PL"/>
        </w:rPr>
        <w:t xml:space="preserve"> dobie wystawnych bankietów, </w:t>
      </w:r>
      <w:r w:rsidRPr="00AD1DC5">
        <w:rPr>
          <w:rFonts w:asciiTheme="majorHAnsi" w:hAnsiTheme="majorHAnsi" w:cstheme="majorHAnsi"/>
          <w:lang w:val="pl-PL"/>
        </w:rPr>
        <w:t>podczas których serwowano żywe zwierzęta schowane pod ciastem, a większość potraw miała za zadanie przykuwać wzrok bardziej dekoracyjnością niż wybitnym smakiem, Leonardo</w:t>
      </w:r>
      <w:r w:rsidR="00686B6A" w:rsidRPr="00AD1DC5">
        <w:rPr>
          <w:rFonts w:asciiTheme="majorHAnsi" w:hAnsiTheme="majorHAnsi" w:cstheme="majorHAnsi"/>
          <w:lang w:val="pl-PL"/>
        </w:rPr>
        <w:t xml:space="preserve"> </w:t>
      </w:r>
      <w:r w:rsidRPr="00AD1DC5">
        <w:rPr>
          <w:rFonts w:asciiTheme="majorHAnsi" w:hAnsiTheme="majorHAnsi" w:cstheme="majorHAnsi"/>
          <w:lang w:val="pl-PL"/>
        </w:rPr>
        <w:t>kierował się własnym gustem.</w:t>
      </w:r>
      <w:r w:rsidR="008B5214" w:rsidRPr="00AD1DC5">
        <w:rPr>
          <w:rFonts w:asciiTheme="majorHAnsi" w:hAnsiTheme="majorHAnsi" w:cstheme="majorHAnsi"/>
          <w:lang w:val="pl-PL"/>
        </w:rPr>
        <w:t xml:space="preserve"> Lubił lekką i </w:t>
      </w:r>
      <w:r w:rsidR="004F1AB5" w:rsidRPr="00AD1DC5">
        <w:rPr>
          <w:rFonts w:asciiTheme="majorHAnsi" w:hAnsiTheme="majorHAnsi" w:cstheme="majorHAnsi"/>
          <w:lang w:val="pl-PL"/>
        </w:rPr>
        <w:t>prostą</w:t>
      </w:r>
      <w:r w:rsidR="008B5214" w:rsidRPr="00AD1DC5">
        <w:rPr>
          <w:rFonts w:asciiTheme="majorHAnsi" w:hAnsiTheme="majorHAnsi" w:cstheme="majorHAnsi"/>
          <w:lang w:val="pl-PL"/>
        </w:rPr>
        <w:t xml:space="preserve"> kuchnię.</w:t>
      </w:r>
      <w:r w:rsidRPr="00AD1DC5">
        <w:rPr>
          <w:rFonts w:asciiTheme="majorHAnsi" w:hAnsiTheme="majorHAnsi" w:cstheme="majorHAnsi"/>
          <w:lang w:val="pl-PL"/>
        </w:rPr>
        <w:t xml:space="preserve"> Swoje przemyślenia zawarł w tysiącach notatek, które zachowały się do dziś. Najobszerniejszą z nich był </w:t>
      </w:r>
      <w:r w:rsidRPr="00AD1DC5">
        <w:rPr>
          <w:rFonts w:asciiTheme="majorHAnsi" w:hAnsiTheme="majorHAnsi" w:cstheme="majorHAnsi"/>
          <w:i/>
          <w:iCs/>
          <w:lang w:val="pl-PL"/>
        </w:rPr>
        <w:t>Kodeks Atlantycki,</w:t>
      </w:r>
      <w:r w:rsidRPr="00AD1DC5">
        <w:rPr>
          <w:rFonts w:asciiTheme="majorHAnsi" w:hAnsiTheme="majorHAnsi" w:cstheme="majorHAnsi"/>
          <w:lang w:val="pl-PL"/>
        </w:rPr>
        <w:t xml:space="preserve"> który zawierał informacje m.in. na temat prawidłowego stylu życia. Przepis na zdrową dietę mistrza Leonardo zawierał proste, do dziś aktualne wskazówki takie jak</w:t>
      </w:r>
      <w:r w:rsidRPr="00AD1DC5">
        <w:rPr>
          <w:rFonts w:asciiTheme="majorHAnsi" w:hAnsiTheme="majorHAnsi" w:cstheme="majorHAnsi"/>
          <w:i/>
          <w:iCs/>
          <w:lang w:val="pl-PL"/>
        </w:rPr>
        <w:t>: nie jedz, jeżeli nie masz apetytu i żuj dobrze</w:t>
      </w:r>
      <w:r w:rsidRPr="00AD1DC5">
        <w:rPr>
          <w:rFonts w:asciiTheme="majorHAnsi" w:hAnsiTheme="majorHAnsi" w:cstheme="majorHAnsi"/>
          <w:lang w:val="pl-PL"/>
        </w:rPr>
        <w:t>.</w:t>
      </w:r>
      <w:r w:rsidRPr="00AD1DC5">
        <w:rPr>
          <w:rFonts w:asciiTheme="majorHAnsi" w:hAnsiTheme="majorHAnsi" w:cstheme="majorHAnsi"/>
          <w:bCs/>
          <w:lang w:val="pl-PL"/>
        </w:rPr>
        <w:t xml:space="preserve"> </w:t>
      </w:r>
      <w:r w:rsidRPr="00AD1DC5">
        <w:rPr>
          <w:rFonts w:asciiTheme="majorHAnsi" w:hAnsiTheme="majorHAnsi" w:cstheme="majorHAnsi"/>
          <w:lang w:val="pl-PL"/>
        </w:rPr>
        <w:t xml:space="preserve">Jak przystało na właściciela winnicy w Mediolanie, Leonardo znał się na trunkach. Jednym z jego zaleceń brzmiało: </w:t>
      </w:r>
      <w:r w:rsidRPr="00AD1DC5">
        <w:rPr>
          <w:rFonts w:asciiTheme="majorHAnsi" w:hAnsiTheme="majorHAnsi" w:cstheme="majorHAnsi"/>
          <w:i/>
          <w:iCs/>
          <w:lang w:val="pl-PL"/>
        </w:rPr>
        <w:t>trochę wina się napij do posiłku, ale nigdy na pusty żołądek</w:t>
      </w:r>
      <w:r w:rsidRPr="00AD1DC5">
        <w:rPr>
          <w:rFonts w:asciiTheme="majorHAnsi" w:hAnsiTheme="majorHAnsi" w:cstheme="majorHAnsi"/>
          <w:lang w:val="pl-PL"/>
        </w:rPr>
        <w:t>.</w:t>
      </w:r>
    </w:p>
    <w:p w14:paraId="25C5F8F8" w14:textId="77777777" w:rsidR="006D0766" w:rsidRPr="00AD1DC5" w:rsidRDefault="006D0766" w:rsidP="0092661C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12D777D8" w14:textId="0462F52C" w:rsidR="00681124" w:rsidRPr="00AD1DC5" w:rsidRDefault="001352BF" w:rsidP="0092661C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  <w:r w:rsidRPr="00AD1DC5">
        <w:rPr>
          <w:rFonts w:asciiTheme="majorHAnsi" w:hAnsiTheme="majorHAnsi" w:cstheme="majorHAnsi"/>
          <w:b/>
          <w:lang w:val="pl-PL"/>
        </w:rPr>
        <w:t>Renesansowe eksperymenty kulinarne, czyli m</w:t>
      </w:r>
      <w:r w:rsidR="006D0766" w:rsidRPr="00AD1DC5">
        <w:rPr>
          <w:rFonts w:asciiTheme="majorHAnsi" w:hAnsiTheme="majorHAnsi" w:cstheme="majorHAnsi"/>
          <w:b/>
          <w:lang w:val="pl-PL"/>
        </w:rPr>
        <w:t>enu według Leonardo</w:t>
      </w:r>
    </w:p>
    <w:p w14:paraId="17E402D8" w14:textId="09D38AD8" w:rsidR="009852C8" w:rsidRPr="00AD1DC5" w:rsidRDefault="009852C8" w:rsidP="0092661C">
      <w:pPr>
        <w:contextualSpacing w:val="0"/>
        <w:jc w:val="both"/>
        <w:rPr>
          <w:rFonts w:asciiTheme="majorHAnsi" w:hAnsiTheme="majorHAnsi" w:cstheme="majorHAnsi"/>
          <w:bCs/>
          <w:lang w:val="pl-PL"/>
        </w:rPr>
      </w:pPr>
    </w:p>
    <w:p w14:paraId="49099EA9" w14:textId="40E4B1F5" w:rsidR="00AD1DC5" w:rsidRDefault="00100B74" w:rsidP="00AD1DC5">
      <w:pPr>
        <w:contextualSpacing w:val="0"/>
        <w:jc w:val="both"/>
        <w:rPr>
          <w:rFonts w:asciiTheme="majorHAnsi" w:hAnsiTheme="majorHAnsi" w:cstheme="majorHAnsi"/>
          <w:lang w:val="pl-PL"/>
        </w:rPr>
      </w:pPr>
      <w:r w:rsidRPr="00AD1DC5">
        <w:rPr>
          <w:rFonts w:asciiTheme="majorHAnsi" w:hAnsiTheme="majorHAnsi" w:cstheme="majorHAnsi"/>
          <w:lang w:val="pl-PL"/>
        </w:rPr>
        <w:t>Wielu może zaskoczy fakt, że geniusz z Vinci wypowiadał się na temat diety</w:t>
      </w:r>
      <w:r w:rsidR="00CB1BC2" w:rsidRPr="00AD1DC5">
        <w:rPr>
          <w:rFonts w:asciiTheme="majorHAnsi" w:hAnsiTheme="majorHAnsi" w:cstheme="majorHAnsi"/>
          <w:lang w:val="pl-PL"/>
        </w:rPr>
        <w:t xml:space="preserve"> i stylu życia</w:t>
      </w:r>
      <w:r w:rsidRPr="00AD1DC5">
        <w:rPr>
          <w:rFonts w:asciiTheme="majorHAnsi" w:hAnsiTheme="majorHAnsi" w:cstheme="majorHAnsi"/>
          <w:lang w:val="pl-PL"/>
        </w:rPr>
        <w:t xml:space="preserve">. Znawczyni kultury włoskiej </w:t>
      </w:r>
      <w:proofErr w:type="spellStart"/>
      <w:r w:rsidRPr="00AD1DC5">
        <w:rPr>
          <w:rFonts w:asciiTheme="majorHAnsi" w:hAnsiTheme="majorHAnsi" w:cstheme="majorHAnsi"/>
          <w:lang w:val="pl-PL"/>
        </w:rPr>
        <w:t>Tessa</w:t>
      </w:r>
      <w:proofErr w:type="spellEnd"/>
      <w:r w:rsidRPr="00AD1DC5">
        <w:rPr>
          <w:rFonts w:asciiTheme="majorHAnsi" w:hAnsiTheme="majorHAnsi" w:cstheme="majorHAnsi"/>
          <w:lang w:val="pl-PL"/>
        </w:rPr>
        <w:t xml:space="preserve"> </w:t>
      </w:r>
      <w:proofErr w:type="spellStart"/>
      <w:r w:rsidRPr="00AD1DC5">
        <w:rPr>
          <w:rFonts w:asciiTheme="majorHAnsi" w:hAnsiTheme="majorHAnsi" w:cstheme="majorHAnsi"/>
          <w:lang w:val="pl-PL"/>
        </w:rPr>
        <w:t>Capponi</w:t>
      </w:r>
      <w:proofErr w:type="spellEnd"/>
      <w:r w:rsidRPr="00AD1DC5">
        <w:rPr>
          <w:rFonts w:asciiTheme="majorHAnsi" w:hAnsiTheme="majorHAnsi" w:cstheme="majorHAnsi"/>
          <w:lang w:val="pl-PL"/>
        </w:rPr>
        <w:t>-Borawska, która w czasie wieczoru raczyła gości ciekawostkami z życia mist</w:t>
      </w:r>
      <w:r w:rsidR="00F65946" w:rsidRPr="00AD1DC5">
        <w:rPr>
          <w:rFonts w:asciiTheme="majorHAnsi" w:hAnsiTheme="majorHAnsi" w:cstheme="majorHAnsi"/>
          <w:lang w:val="pl-PL"/>
        </w:rPr>
        <w:t>rza</w:t>
      </w:r>
      <w:r w:rsidRPr="00AD1DC5">
        <w:rPr>
          <w:rFonts w:asciiTheme="majorHAnsi" w:hAnsiTheme="majorHAnsi" w:cstheme="majorHAnsi"/>
          <w:lang w:val="pl-PL"/>
        </w:rPr>
        <w:t>, zdradziła niejed</w:t>
      </w:r>
      <w:r w:rsidR="00C33CFA" w:rsidRPr="00AD1DC5">
        <w:rPr>
          <w:rFonts w:asciiTheme="majorHAnsi" w:hAnsiTheme="majorHAnsi" w:cstheme="majorHAnsi"/>
          <w:lang w:val="pl-PL"/>
        </w:rPr>
        <w:t>ną anegdotę, ilustrującą jego kulinarne doświadczenie.</w:t>
      </w:r>
      <w:r w:rsidR="00131FDA" w:rsidRPr="00AD1DC5">
        <w:rPr>
          <w:rFonts w:asciiTheme="majorHAnsi" w:hAnsiTheme="majorHAnsi" w:cstheme="majorHAnsi"/>
          <w:lang w:val="pl-PL"/>
        </w:rPr>
        <w:t xml:space="preserve"> </w:t>
      </w:r>
      <w:r w:rsidR="00F65946" w:rsidRPr="00AD1DC5">
        <w:rPr>
          <w:rFonts w:asciiTheme="majorHAnsi" w:hAnsiTheme="majorHAnsi" w:cstheme="majorHAnsi"/>
          <w:lang w:val="pl-PL"/>
        </w:rPr>
        <w:t>Leonardo p</w:t>
      </w:r>
      <w:r w:rsidRPr="00AD1DC5">
        <w:rPr>
          <w:rFonts w:asciiTheme="majorHAnsi" w:hAnsiTheme="majorHAnsi" w:cstheme="majorHAnsi"/>
          <w:lang w:val="pl-PL"/>
        </w:rPr>
        <w:t>racował jako kelner we Florencji w restauracji Trzy Ślimaki</w:t>
      </w:r>
      <w:r w:rsidR="00F65946" w:rsidRPr="00AD1DC5">
        <w:rPr>
          <w:rFonts w:asciiTheme="majorHAnsi" w:hAnsiTheme="majorHAnsi" w:cstheme="majorHAnsi"/>
          <w:lang w:val="pl-PL"/>
        </w:rPr>
        <w:t xml:space="preserve">. </w:t>
      </w:r>
      <w:r w:rsidR="001352BF" w:rsidRPr="00AD1DC5">
        <w:rPr>
          <w:rFonts w:asciiTheme="majorHAnsi" w:hAnsiTheme="majorHAnsi" w:cstheme="majorHAnsi"/>
          <w:lang w:val="pl-PL"/>
        </w:rPr>
        <w:t>Następnie</w:t>
      </w:r>
      <w:r w:rsidR="00495FBA" w:rsidRPr="00AD1DC5">
        <w:rPr>
          <w:rFonts w:asciiTheme="majorHAnsi" w:hAnsiTheme="majorHAnsi" w:cstheme="majorHAnsi"/>
          <w:lang w:val="pl-PL"/>
        </w:rPr>
        <w:t xml:space="preserve"> z</w:t>
      </w:r>
      <w:r w:rsidR="00F65946" w:rsidRPr="00AD1DC5">
        <w:rPr>
          <w:rFonts w:asciiTheme="majorHAnsi" w:hAnsiTheme="majorHAnsi" w:cstheme="majorHAnsi"/>
          <w:lang w:val="pl-PL"/>
        </w:rPr>
        <w:t xml:space="preserve"> Sandro B</w:t>
      </w:r>
      <w:r w:rsidRPr="00AD1DC5">
        <w:rPr>
          <w:rFonts w:asciiTheme="majorHAnsi" w:hAnsiTheme="majorHAnsi" w:cstheme="majorHAnsi"/>
          <w:lang w:val="pl-PL"/>
        </w:rPr>
        <w:t>otticellim otworzył restaurację Trzy Żaby</w:t>
      </w:r>
      <w:r w:rsidR="001352BF" w:rsidRPr="00AD1DC5">
        <w:rPr>
          <w:rFonts w:asciiTheme="majorHAnsi" w:hAnsiTheme="majorHAnsi" w:cstheme="majorHAnsi"/>
          <w:lang w:val="pl-PL"/>
        </w:rPr>
        <w:t xml:space="preserve">. Na kolacji z okazji 500. rocznicy śmierci Leonardo żaby nie pojawiły się w menu, ale </w:t>
      </w:r>
      <w:proofErr w:type="spellStart"/>
      <w:r w:rsidR="001352BF" w:rsidRPr="00AD1DC5">
        <w:rPr>
          <w:rFonts w:asciiTheme="majorHAnsi" w:hAnsiTheme="majorHAnsi" w:cstheme="majorHAnsi"/>
          <w:lang w:val="pl-PL"/>
        </w:rPr>
        <w:t>chef</w:t>
      </w:r>
      <w:proofErr w:type="spellEnd"/>
      <w:r w:rsidR="001352BF" w:rsidRPr="00AD1DC5">
        <w:rPr>
          <w:rFonts w:asciiTheme="majorHAnsi" w:hAnsiTheme="majorHAnsi" w:cstheme="majorHAnsi"/>
          <w:lang w:val="pl-PL"/>
        </w:rPr>
        <w:t xml:space="preserve"> </w:t>
      </w:r>
      <w:proofErr w:type="spellStart"/>
      <w:r w:rsidR="001352BF" w:rsidRPr="00AD1DC5">
        <w:rPr>
          <w:rFonts w:asciiTheme="majorHAnsi" w:hAnsiTheme="majorHAnsi" w:cstheme="majorHAnsi"/>
          <w:lang w:val="pl-PL"/>
        </w:rPr>
        <w:t>Silvia</w:t>
      </w:r>
      <w:proofErr w:type="spellEnd"/>
      <w:r w:rsidR="001352BF" w:rsidRPr="00AD1DC5">
        <w:rPr>
          <w:rFonts w:asciiTheme="majorHAnsi" w:hAnsiTheme="majorHAnsi" w:cstheme="majorHAnsi"/>
          <w:lang w:val="pl-PL"/>
        </w:rPr>
        <w:t xml:space="preserve"> </w:t>
      </w:r>
      <w:proofErr w:type="spellStart"/>
      <w:r w:rsidR="001352BF" w:rsidRPr="00AD1DC5">
        <w:rPr>
          <w:rFonts w:asciiTheme="majorHAnsi" w:hAnsiTheme="majorHAnsi" w:cstheme="majorHAnsi"/>
          <w:lang w:val="pl-PL"/>
        </w:rPr>
        <w:t>Baracchi</w:t>
      </w:r>
      <w:proofErr w:type="spellEnd"/>
      <w:r w:rsidR="001352BF" w:rsidRPr="00AD1DC5">
        <w:rPr>
          <w:rFonts w:asciiTheme="majorHAnsi" w:hAnsiTheme="majorHAnsi" w:cstheme="majorHAnsi"/>
          <w:lang w:val="pl-PL"/>
        </w:rPr>
        <w:t xml:space="preserve"> zaserwowała gościom niecodzienne przysmaki, a były to:</w:t>
      </w:r>
    </w:p>
    <w:p w14:paraId="208BE723" w14:textId="77777777" w:rsidR="00AD1DC5" w:rsidRPr="00AD1DC5" w:rsidRDefault="00AD1DC5" w:rsidP="00AD1DC5">
      <w:pPr>
        <w:contextualSpacing w:val="0"/>
        <w:jc w:val="both"/>
        <w:rPr>
          <w:rFonts w:asciiTheme="majorHAnsi" w:hAnsiTheme="majorHAnsi" w:cstheme="majorHAnsi"/>
          <w:lang w:val="pl-PL"/>
        </w:rPr>
      </w:pPr>
    </w:p>
    <w:p w14:paraId="24C37A7B" w14:textId="28720EC9" w:rsidR="001352BF" w:rsidRPr="00AD1DC5" w:rsidRDefault="001352BF" w:rsidP="00AD1DC5">
      <w:pPr>
        <w:contextualSpacing w:val="0"/>
        <w:jc w:val="both"/>
        <w:rPr>
          <w:rFonts w:asciiTheme="majorHAnsi" w:hAnsiTheme="majorHAnsi" w:cstheme="majorHAnsi"/>
          <w:lang w:val="pl-PL"/>
        </w:rPr>
      </w:pPr>
      <w:r w:rsidRPr="00AD1DC5">
        <w:rPr>
          <w:rFonts w:asciiTheme="majorHAnsi" w:hAnsiTheme="majorHAnsi" w:cstheme="majorHAnsi"/>
          <w:b/>
          <w:lang w:val="pl-PL"/>
        </w:rPr>
        <w:lastRenderedPageBreak/>
        <w:t>Trzy ślimaki</w:t>
      </w:r>
    </w:p>
    <w:p w14:paraId="0E2AF58F" w14:textId="77777777" w:rsidR="00AD1DC5" w:rsidRPr="00AD1DC5" w:rsidRDefault="001352BF" w:rsidP="00AD1DC5">
      <w:pPr>
        <w:jc w:val="both"/>
        <w:rPr>
          <w:rFonts w:asciiTheme="majorHAnsi" w:hAnsiTheme="majorHAnsi" w:cstheme="majorHAnsi"/>
          <w:lang w:val="pl-PL"/>
        </w:rPr>
      </w:pPr>
      <w:r w:rsidRPr="00AD1DC5">
        <w:rPr>
          <w:rFonts w:asciiTheme="majorHAnsi" w:hAnsiTheme="majorHAnsi" w:cstheme="majorHAnsi"/>
          <w:lang w:val="pl-PL"/>
        </w:rPr>
        <w:t>Zapiekane purée z ciecierzycy z szaszłykiem ze ślimaków w aromatycznym sosie własnym</w:t>
      </w:r>
      <w:r w:rsidR="0092661C" w:rsidRPr="00AD1DC5">
        <w:rPr>
          <w:rFonts w:asciiTheme="majorHAnsi" w:hAnsiTheme="majorHAnsi" w:cstheme="majorHAnsi"/>
          <w:lang w:val="pl-PL"/>
        </w:rPr>
        <w:t>.</w:t>
      </w:r>
    </w:p>
    <w:p w14:paraId="10F37FFD" w14:textId="4DED6222" w:rsidR="001352BF" w:rsidRPr="00AD1DC5" w:rsidRDefault="001352BF" w:rsidP="00AD1DC5">
      <w:pPr>
        <w:jc w:val="both"/>
        <w:rPr>
          <w:rFonts w:asciiTheme="majorHAnsi" w:hAnsiTheme="majorHAnsi" w:cstheme="majorHAnsi"/>
          <w:lang w:val="pl-PL"/>
        </w:rPr>
      </w:pPr>
      <w:proofErr w:type="spellStart"/>
      <w:r w:rsidRPr="00AD1DC5">
        <w:rPr>
          <w:rFonts w:asciiTheme="majorHAnsi" w:hAnsiTheme="majorHAnsi" w:cstheme="majorHAnsi"/>
          <w:b/>
        </w:rPr>
        <w:t>Eksperyment</w:t>
      </w:r>
      <w:proofErr w:type="spellEnd"/>
      <w:r w:rsidRPr="00AD1DC5">
        <w:rPr>
          <w:rFonts w:asciiTheme="majorHAnsi" w:hAnsiTheme="majorHAnsi" w:cstheme="majorHAnsi"/>
          <w:b/>
        </w:rPr>
        <w:t xml:space="preserve"> z </w:t>
      </w:r>
      <w:proofErr w:type="spellStart"/>
      <w:r w:rsidRPr="00AD1DC5">
        <w:rPr>
          <w:rFonts w:asciiTheme="majorHAnsi" w:hAnsiTheme="majorHAnsi" w:cstheme="majorHAnsi"/>
          <w:b/>
        </w:rPr>
        <w:t>chlebem</w:t>
      </w:r>
      <w:proofErr w:type="spellEnd"/>
      <w:r w:rsidRPr="00AD1DC5">
        <w:rPr>
          <w:rFonts w:asciiTheme="majorHAnsi" w:hAnsiTheme="majorHAnsi" w:cstheme="majorHAnsi"/>
          <w:b/>
        </w:rPr>
        <w:t>…</w:t>
      </w:r>
    </w:p>
    <w:p w14:paraId="6881D61D" w14:textId="2991F71F" w:rsidR="001352BF" w:rsidRPr="00AD1DC5" w:rsidRDefault="001352BF" w:rsidP="0092661C">
      <w:pPr>
        <w:jc w:val="both"/>
        <w:rPr>
          <w:rFonts w:asciiTheme="majorHAnsi" w:hAnsiTheme="majorHAnsi" w:cstheme="majorHAnsi"/>
          <w:lang w:val="pl-PL"/>
        </w:rPr>
      </w:pPr>
      <w:r w:rsidRPr="00AD1DC5">
        <w:rPr>
          <w:rFonts w:asciiTheme="majorHAnsi" w:hAnsiTheme="majorHAnsi" w:cstheme="majorHAnsi"/>
          <w:lang w:val="pl-PL"/>
        </w:rPr>
        <w:t xml:space="preserve">Chlebowe </w:t>
      </w:r>
      <w:proofErr w:type="spellStart"/>
      <w:r w:rsidRPr="00AD1DC5">
        <w:rPr>
          <w:rFonts w:asciiTheme="majorHAnsi" w:hAnsiTheme="majorHAnsi" w:cstheme="majorHAnsi"/>
          <w:lang w:val="pl-PL"/>
        </w:rPr>
        <w:t>gnocchi</w:t>
      </w:r>
      <w:proofErr w:type="spellEnd"/>
      <w:r w:rsidRPr="00AD1DC5">
        <w:rPr>
          <w:rFonts w:asciiTheme="majorHAnsi" w:hAnsiTheme="majorHAnsi" w:cstheme="majorHAnsi"/>
          <w:lang w:val="pl-PL"/>
        </w:rPr>
        <w:t xml:space="preserve"> skąpane w zupie z liśćmi buraka z imbirem oprószone pudrem z </w:t>
      </w:r>
      <w:proofErr w:type="spellStart"/>
      <w:r w:rsidRPr="00AD1DC5">
        <w:rPr>
          <w:rFonts w:asciiTheme="majorHAnsi" w:hAnsiTheme="majorHAnsi" w:cstheme="majorHAnsi"/>
          <w:lang w:val="pl-PL"/>
        </w:rPr>
        <w:t>Prosciutto</w:t>
      </w:r>
      <w:proofErr w:type="spellEnd"/>
      <w:r w:rsidR="0092661C" w:rsidRPr="00AD1DC5">
        <w:rPr>
          <w:rFonts w:asciiTheme="majorHAnsi" w:hAnsiTheme="majorHAnsi" w:cstheme="majorHAnsi"/>
          <w:lang w:val="pl-PL"/>
        </w:rPr>
        <w:t>.</w:t>
      </w:r>
    </w:p>
    <w:p w14:paraId="0BAB9D96" w14:textId="07508188" w:rsidR="001352BF" w:rsidRPr="00AD1DC5" w:rsidRDefault="001352BF" w:rsidP="00AD1DC5">
      <w:pPr>
        <w:jc w:val="both"/>
        <w:rPr>
          <w:rFonts w:asciiTheme="majorHAnsi" w:hAnsiTheme="majorHAnsi" w:cstheme="majorHAnsi"/>
          <w:b/>
        </w:rPr>
      </w:pPr>
      <w:r w:rsidRPr="00AD1DC5">
        <w:rPr>
          <w:rFonts w:asciiTheme="majorHAnsi" w:hAnsiTheme="majorHAnsi" w:cstheme="majorHAnsi"/>
          <w:b/>
        </w:rPr>
        <w:t>…</w:t>
      </w:r>
      <w:proofErr w:type="spellStart"/>
      <w:r w:rsidRPr="00AD1DC5">
        <w:rPr>
          <w:rFonts w:asciiTheme="majorHAnsi" w:hAnsiTheme="majorHAnsi" w:cstheme="majorHAnsi"/>
          <w:b/>
        </w:rPr>
        <w:t>i</w:t>
      </w:r>
      <w:proofErr w:type="spellEnd"/>
      <w:r w:rsidRPr="00AD1DC5">
        <w:rPr>
          <w:rFonts w:asciiTheme="majorHAnsi" w:hAnsiTheme="majorHAnsi" w:cstheme="majorHAnsi"/>
          <w:b/>
        </w:rPr>
        <w:t xml:space="preserve"> z </w:t>
      </w:r>
      <w:proofErr w:type="spellStart"/>
      <w:r w:rsidRPr="00AD1DC5">
        <w:rPr>
          <w:rFonts w:asciiTheme="majorHAnsi" w:hAnsiTheme="majorHAnsi" w:cstheme="majorHAnsi"/>
          <w:b/>
        </w:rPr>
        <w:t>makaronem</w:t>
      </w:r>
      <w:proofErr w:type="spellEnd"/>
    </w:p>
    <w:p w14:paraId="2D68CFA0" w14:textId="0F862DA6" w:rsidR="001352BF" w:rsidRPr="00AD1DC5" w:rsidRDefault="001352BF" w:rsidP="0092661C">
      <w:pPr>
        <w:jc w:val="both"/>
        <w:rPr>
          <w:rFonts w:asciiTheme="majorHAnsi" w:hAnsiTheme="majorHAnsi" w:cstheme="majorHAnsi"/>
          <w:lang w:val="pl-PL"/>
        </w:rPr>
      </w:pPr>
      <w:proofErr w:type="spellStart"/>
      <w:r w:rsidRPr="00AD1DC5">
        <w:rPr>
          <w:rFonts w:asciiTheme="majorHAnsi" w:hAnsiTheme="majorHAnsi" w:cstheme="majorHAnsi"/>
          <w:lang w:val="pl-PL"/>
        </w:rPr>
        <w:t>Vermicelli</w:t>
      </w:r>
      <w:proofErr w:type="spellEnd"/>
      <w:r w:rsidRPr="00AD1DC5">
        <w:rPr>
          <w:rFonts w:asciiTheme="majorHAnsi" w:hAnsiTheme="majorHAnsi" w:cstheme="majorHAnsi"/>
          <w:lang w:val="pl-PL"/>
        </w:rPr>
        <w:t xml:space="preserve"> z szałwią i cynamonem, wiórkami sera </w:t>
      </w:r>
      <w:proofErr w:type="spellStart"/>
      <w:r w:rsidRPr="00AD1DC5">
        <w:rPr>
          <w:rFonts w:asciiTheme="majorHAnsi" w:hAnsiTheme="majorHAnsi" w:cstheme="majorHAnsi"/>
          <w:lang w:val="pl-PL"/>
        </w:rPr>
        <w:t>Pecorino</w:t>
      </w:r>
      <w:proofErr w:type="spellEnd"/>
      <w:r w:rsidRPr="00AD1DC5">
        <w:rPr>
          <w:rFonts w:asciiTheme="majorHAnsi" w:hAnsiTheme="majorHAnsi" w:cstheme="majorHAnsi"/>
          <w:lang w:val="pl-PL"/>
        </w:rPr>
        <w:t xml:space="preserve"> </w:t>
      </w:r>
      <w:proofErr w:type="spellStart"/>
      <w:r w:rsidRPr="00AD1DC5">
        <w:rPr>
          <w:rFonts w:asciiTheme="majorHAnsi" w:hAnsiTheme="majorHAnsi" w:cstheme="majorHAnsi"/>
          <w:lang w:val="pl-PL"/>
        </w:rPr>
        <w:t>Toscano</w:t>
      </w:r>
      <w:proofErr w:type="spellEnd"/>
      <w:r w:rsidRPr="00AD1DC5">
        <w:rPr>
          <w:rFonts w:asciiTheme="majorHAnsi" w:hAnsiTheme="majorHAnsi" w:cstheme="majorHAnsi"/>
          <w:lang w:val="pl-PL"/>
        </w:rPr>
        <w:t xml:space="preserve"> oraz surowym cukrem trzcinowym</w:t>
      </w:r>
      <w:r w:rsidR="0092661C" w:rsidRPr="00AD1DC5">
        <w:rPr>
          <w:rFonts w:asciiTheme="majorHAnsi" w:hAnsiTheme="majorHAnsi" w:cstheme="majorHAnsi"/>
          <w:lang w:val="pl-PL"/>
        </w:rPr>
        <w:t>.</w:t>
      </w:r>
    </w:p>
    <w:p w14:paraId="28F1E612" w14:textId="377912AA" w:rsidR="001352BF" w:rsidRPr="00AD1DC5" w:rsidRDefault="001352BF" w:rsidP="00AD1DC5">
      <w:pPr>
        <w:jc w:val="both"/>
        <w:rPr>
          <w:rFonts w:asciiTheme="majorHAnsi" w:hAnsiTheme="majorHAnsi" w:cstheme="majorHAnsi"/>
          <w:b/>
          <w:lang w:val="pl-PL"/>
        </w:rPr>
      </w:pPr>
      <w:r w:rsidRPr="00AD1DC5">
        <w:rPr>
          <w:rFonts w:asciiTheme="majorHAnsi" w:hAnsiTheme="majorHAnsi" w:cstheme="majorHAnsi"/>
          <w:b/>
          <w:lang w:val="pl-PL"/>
        </w:rPr>
        <w:t>Co zmącił Leonardo?!</w:t>
      </w:r>
    </w:p>
    <w:p w14:paraId="7318AE79" w14:textId="3AAE0438" w:rsidR="001352BF" w:rsidRPr="00AD1DC5" w:rsidRDefault="001352BF" w:rsidP="0092661C">
      <w:pPr>
        <w:jc w:val="both"/>
        <w:rPr>
          <w:rFonts w:asciiTheme="majorHAnsi" w:hAnsiTheme="majorHAnsi" w:cstheme="majorHAnsi"/>
          <w:lang w:val="pl-PL"/>
        </w:rPr>
      </w:pPr>
      <w:r w:rsidRPr="00AD1DC5">
        <w:rPr>
          <w:rFonts w:asciiTheme="majorHAnsi" w:hAnsiTheme="majorHAnsi" w:cstheme="majorHAnsi"/>
          <w:lang w:val="pl-PL"/>
        </w:rPr>
        <w:t xml:space="preserve">Kaczka w cieście z toskańskimi ziołami, wytłoczynami z winogron z </w:t>
      </w:r>
      <w:proofErr w:type="spellStart"/>
      <w:r w:rsidRPr="00AD1DC5">
        <w:rPr>
          <w:rFonts w:asciiTheme="majorHAnsi" w:hAnsiTheme="majorHAnsi" w:cstheme="majorHAnsi"/>
          <w:lang w:val="pl-PL"/>
        </w:rPr>
        <w:t>kurkumowym</w:t>
      </w:r>
      <w:proofErr w:type="spellEnd"/>
      <w:r w:rsidRPr="00AD1DC5">
        <w:rPr>
          <w:rFonts w:asciiTheme="majorHAnsi" w:hAnsiTheme="majorHAnsi" w:cstheme="majorHAnsi"/>
          <w:lang w:val="pl-PL"/>
        </w:rPr>
        <w:t xml:space="preserve"> sosem</w:t>
      </w:r>
      <w:r w:rsidR="00AD1DC5" w:rsidRPr="00AD1DC5">
        <w:rPr>
          <w:rFonts w:asciiTheme="majorHAnsi" w:hAnsiTheme="majorHAnsi" w:cstheme="majorHAnsi"/>
          <w:lang w:val="pl-PL"/>
        </w:rPr>
        <w:t>.</w:t>
      </w:r>
    </w:p>
    <w:p w14:paraId="620FCD68" w14:textId="6B8F58AF" w:rsidR="001352BF" w:rsidRPr="00AD1DC5" w:rsidRDefault="001352BF" w:rsidP="00AD1DC5">
      <w:pPr>
        <w:jc w:val="both"/>
        <w:rPr>
          <w:rFonts w:asciiTheme="majorHAnsi" w:hAnsiTheme="majorHAnsi" w:cstheme="majorHAnsi"/>
          <w:b/>
        </w:rPr>
      </w:pPr>
      <w:r w:rsidRPr="00AD1DC5">
        <w:rPr>
          <w:rFonts w:asciiTheme="majorHAnsi" w:hAnsiTheme="majorHAnsi" w:cstheme="majorHAnsi"/>
          <w:b/>
        </w:rPr>
        <w:t>Mona Lisa</w:t>
      </w:r>
    </w:p>
    <w:p w14:paraId="39047A0E" w14:textId="18DB35EA" w:rsidR="001352BF" w:rsidRPr="00AD1DC5" w:rsidRDefault="001352BF" w:rsidP="00926ED7">
      <w:pPr>
        <w:jc w:val="both"/>
        <w:rPr>
          <w:rFonts w:asciiTheme="majorHAnsi" w:hAnsiTheme="majorHAnsi" w:cstheme="majorHAnsi"/>
          <w:lang w:val="pl-PL"/>
        </w:rPr>
      </w:pPr>
      <w:proofErr w:type="spellStart"/>
      <w:r w:rsidRPr="00AD1DC5">
        <w:rPr>
          <w:rFonts w:asciiTheme="majorHAnsi" w:hAnsiTheme="majorHAnsi" w:cstheme="majorHAnsi"/>
          <w:lang w:val="pl-PL"/>
        </w:rPr>
        <w:t>Confortino</w:t>
      </w:r>
      <w:proofErr w:type="spellEnd"/>
      <w:r w:rsidRPr="00AD1DC5">
        <w:rPr>
          <w:rFonts w:asciiTheme="majorHAnsi" w:hAnsiTheme="majorHAnsi" w:cstheme="majorHAnsi"/>
          <w:lang w:val="pl-PL"/>
        </w:rPr>
        <w:t>, czyli ciastko z owczym serem ricotta, nutą cytryny, gruszką w karmelu i orzechami pinii</w:t>
      </w:r>
      <w:r w:rsidR="0092661C" w:rsidRPr="00AD1DC5">
        <w:rPr>
          <w:rFonts w:asciiTheme="majorHAnsi" w:hAnsiTheme="majorHAnsi" w:cstheme="majorHAnsi"/>
          <w:lang w:val="pl-PL"/>
        </w:rPr>
        <w:t>.</w:t>
      </w:r>
    </w:p>
    <w:p w14:paraId="2CB01F69" w14:textId="7BB1CAF8" w:rsidR="00926ED7" w:rsidRPr="00AD1DC5" w:rsidRDefault="00926ED7" w:rsidP="00926ED7">
      <w:pPr>
        <w:jc w:val="both"/>
        <w:rPr>
          <w:rFonts w:asciiTheme="majorHAnsi" w:hAnsiTheme="majorHAnsi" w:cstheme="majorHAnsi"/>
          <w:lang w:val="pl-PL"/>
        </w:rPr>
      </w:pPr>
    </w:p>
    <w:p w14:paraId="70128863" w14:textId="2C9347A5" w:rsidR="001352BF" w:rsidRPr="00AD1DC5" w:rsidRDefault="002827CE" w:rsidP="0092661C">
      <w:pPr>
        <w:contextualSpacing w:val="0"/>
        <w:jc w:val="both"/>
        <w:rPr>
          <w:rFonts w:asciiTheme="majorHAnsi" w:hAnsiTheme="majorHAnsi" w:cstheme="majorHAnsi"/>
          <w:lang w:val="pl-PL"/>
        </w:rPr>
      </w:pPr>
      <w:r w:rsidRPr="00AD1DC5">
        <w:rPr>
          <w:rFonts w:asciiTheme="majorHAnsi" w:hAnsiTheme="majorHAnsi" w:cstheme="majorHAnsi"/>
          <w:lang w:val="pl-PL"/>
        </w:rPr>
        <w:t>Wśród gości tego wieczoru znaleźli się przedstawiciele świata polityki, kultury i mediów.</w:t>
      </w:r>
    </w:p>
    <w:p w14:paraId="44C0449B" w14:textId="77777777" w:rsidR="009852C8" w:rsidRPr="00AD1DC5" w:rsidRDefault="009852C8" w:rsidP="00597016">
      <w:pPr>
        <w:contextualSpacing w:val="0"/>
        <w:jc w:val="both"/>
        <w:rPr>
          <w:rFonts w:asciiTheme="majorHAnsi" w:hAnsiTheme="majorHAnsi" w:cstheme="majorHAnsi"/>
          <w:bCs/>
          <w:lang w:val="pl-PL"/>
        </w:rPr>
      </w:pPr>
    </w:p>
    <w:p w14:paraId="02587902" w14:textId="1726F641" w:rsidR="009852C8" w:rsidRPr="00AD1DC5" w:rsidRDefault="009852C8" w:rsidP="00597016">
      <w:pPr>
        <w:contextualSpacing w:val="0"/>
        <w:jc w:val="both"/>
        <w:rPr>
          <w:rFonts w:asciiTheme="majorHAnsi" w:hAnsiTheme="majorHAnsi" w:cstheme="majorHAnsi"/>
          <w:bCs/>
          <w:lang w:val="pl-PL"/>
        </w:rPr>
      </w:pPr>
    </w:p>
    <w:p w14:paraId="4CC1DBC1" w14:textId="77777777" w:rsidR="009852C8" w:rsidRPr="00AD1DC5" w:rsidRDefault="009852C8" w:rsidP="00597016">
      <w:pPr>
        <w:contextualSpacing w:val="0"/>
        <w:jc w:val="both"/>
        <w:rPr>
          <w:rFonts w:asciiTheme="majorHAnsi" w:hAnsiTheme="majorHAnsi" w:cstheme="majorHAnsi"/>
          <w:bCs/>
          <w:lang w:val="pl-PL"/>
        </w:rPr>
      </w:pPr>
    </w:p>
    <w:p w14:paraId="1908D35C" w14:textId="322EE91B" w:rsidR="00AE261C" w:rsidRDefault="00AE261C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4CB17DE9" w14:textId="503829F6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15AEA5CD" w14:textId="681B5E5F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7D00457D" w14:textId="0E76CA98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7E46D832" w14:textId="7EE0F218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16B46D58" w14:textId="22D38EBB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29175388" w14:textId="7EEC59B3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4C3A2B4D" w14:textId="6E9C0BCD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737DA7B6" w14:textId="3697F537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7EA721CF" w14:textId="6CC8F270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7409B6C9" w14:textId="33B61FDA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6CF0B826" w14:textId="69D56E5B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3BF79045" w14:textId="23668088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2E5DB69A" w14:textId="5C32F993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2A9D6F1F" w14:textId="74BCAF42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07D4D7B2" w14:textId="0B63833C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  <w:bookmarkStart w:id="0" w:name="_GoBack"/>
      <w:bookmarkEnd w:id="0"/>
    </w:p>
    <w:p w14:paraId="03AE57C9" w14:textId="526A7C55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5A309933" w14:textId="15722EF1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587F9F3A" w14:textId="330C5F72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4D2137FD" w14:textId="0E6DBDDA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6C0432EA" w14:textId="78223104" w:rsid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52BF69F4" w14:textId="77777777" w:rsidR="00AD1DC5" w:rsidRPr="00AD1DC5" w:rsidRDefault="00AD1DC5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7F4C0DC9" w14:textId="77777777" w:rsidR="00AE261C" w:rsidRPr="00AD1DC5" w:rsidRDefault="00AE261C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2C32E52D" w14:textId="77777777" w:rsidR="00AE261C" w:rsidRPr="00AD1DC5" w:rsidRDefault="00AE261C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</w:p>
    <w:p w14:paraId="55935FB4" w14:textId="23B9DBD3" w:rsidR="00767AE8" w:rsidRPr="00AD1DC5" w:rsidRDefault="008931A0" w:rsidP="00597016">
      <w:pPr>
        <w:contextualSpacing w:val="0"/>
        <w:jc w:val="both"/>
        <w:rPr>
          <w:rFonts w:asciiTheme="majorHAnsi" w:hAnsiTheme="majorHAnsi" w:cstheme="majorHAnsi"/>
          <w:b/>
          <w:lang w:val="pl-PL"/>
        </w:rPr>
      </w:pPr>
      <w:r w:rsidRPr="00AD1DC5">
        <w:rPr>
          <w:rFonts w:asciiTheme="majorHAnsi" w:hAnsiTheme="majorHAnsi" w:cstheme="majorHAnsi"/>
          <w:b/>
          <w:lang w:val="pl-PL"/>
        </w:rPr>
        <w:t>KONTAKT:</w:t>
      </w:r>
    </w:p>
    <w:p w14:paraId="2118FCCB" w14:textId="77777777" w:rsidR="003B5E4D" w:rsidRPr="00AD1DC5" w:rsidRDefault="003B5E4D" w:rsidP="007D263B">
      <w:pPr>
        <w:contextualSpacing w:val="0"/>
        <w:jc w:val="both"/>
        <w:rPr>
          <w:rFonts w:asciiTheme="majorHAnsi" w:hAnsiTheme="majorHAnsi" w:cstheme="majorHAnsi"/>
          <w:bCs/>
          <w:lang w:val="pl-PL"/>
        </w:rPr>
      </w:pPr>
    </w:p>
    <w:p w14:paraId="11CB51BD" w14:textId="5ED80A88" w:rsidR="00767AE8" w:rsidRPr="00AD1DC5" w:rsidRDefault="008931A0" w:rsidP="007D263B">
      <w:pPr>
        <w:contextualSpacing w:val="0"/>
        <w:jc w:val="both"/>
        <w:rPr>
          <w:rFonts w:asciiTheme="majorHAnsi" w:hAnsiTheme="majorHAnsi" w:cstheme="majorHAnsi"/>
          <w:bCs/>
          <w:lang w:val="pl-PL"/>
        </w:rPr>
      </w:pPr>
      <w:r w:rsidRPr="00AD1DC5">
        <w:rPr>
          <w:rFonts w:asciiTheme="majorHAnsi" w:hAnsiTheme="majorHAnsi" w:cstheme="majorHAnsi"/>
          <w:bCs/>
          <w:lang w:val="pl-PL"/>
        </w:rPr>
        <w:t>Natalia Oskierko</w:t>
      </w:r>
    </w:p>
    <w:p w14:paraId="400B6EDE" w14:textId="77777777" w:rsidR="00767AE8" w:rsidRPr="00AD1DC5" w:rsidRDefault="008931A0" w:rsidP="007D263B">
      <w:pPr>
        <w:contextualSpacing w:val="0"/>
        <w:jc w:val="both"/>
        <w:rPr>
          <w:rFonts w:asciiTheme="majorHAnsi" w:hAnsiTheme="majorHAnsi" w:cstheme="majorHAnsi"/>
          <w:bCs/>
          <w:lang w:val="pl-PL"/>
        </w:rPr>
      </w:pPr>
      <w:r w:rsidRPr="00AD1DC5">
        <w:rPr>
          <w:rFonts w:asciiTheme="majorHAnsi" w:hAnsiTheme="majorHAnsi" w:cstheme="majorHAnsi"/>
          <w:bCs/>
          <w:lang w:val="pl-PL"/>
        </w:rPr>
        <w:t>mail: natalia.oskierko@socialkuchnia.pl</w:t>
      </w:r>
    </w:p>
    <w:p w14:paraId="11A8FEC3" w14:textId="425D0147" w:rsidR="00767AE8" w:rsidRPr="00AD1DC5" w:rsidRDefault="007D263B" w:rsidP="007D263B">
      <w:pPr>
        <w:contextualSpacing w:val="0"/>
        <w:jc w:val="both"/>
        <w:rPr>
          <w:rFonts w:asciiTheme="majorHAnsi" w:hAnsiTheme="majorHAnsi" w:cstheme="majorHAnsi"/>
          <w:bCs/>
          <w:lang w:val="pl-PL"/>
        </w:rPr>
      </w:pPr>
      <w:r w:rsidRPr="00AD1DC5">
        <w:rPr>
          <w:rFonts w:asciiTheme="majorHAnsi" w:hAnsiTheme="majorHAnsi" w:cstheme="majorHAnsi"/>
          <w:bCs/>
          <w:lang w:val="pl-PL"/>
        </w:rPr>
        <w:t>kom:</w:t>
      </w:r>
      <w:r w:rsidR="008931A0" w:rsidRPr="00AD1DC5">
        <w:rPr>
          <w:rFonts w:asciiTheme="majorHAnsi" w:hAnsiTheme="majorHAnsi" w:cstheme="majorHAnsi"/>
          <w:bCs/>
          <w:lang w:val="pl-PL"/>
        </w:rPr>
        <w:t xml:space="preserve"> +48 603 968 468</w:t>
      </w:r>
    </w:p>
    <w:sectPr w:rsidR="00767AE8" w:rsidRPr="00AD1DC5" w:rsidSect="002D5D37">
      <w:headerReference w:type="default" r:id="rId7"/>
      <w:pgSz w:w="11909" w:h="16834"/>
      <w:pgMar w:top="1440" w:right="1440" w:bottom="1440" w:left="1440" w:header="0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B417C" w14:textId="77777777" w:rsidR="00D01749" w:rsidRDefault="00D01749">
      <w:pPr>
        <w:spacing w:line="240" w:lineRule="auto"/>
      </w:pPr>
      <w:r>
        <w:separator/>
      </w:r>
    </w:p>
  </w:endnote>
  <w:endnote w:type="continuationSeparator" w:id="0">
    <w:p w14:paraId="1242D736" w14:textId="77777777" w:rsidR="00D01749" w:rsidRDefault="00D017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Rockwell Nova">
    <w:altName w:val="Cambria"/>
    <w:panose1 w:val="020B0604020202020204"/>
    <w:charset w:val="00"/>
    <w:family w:val="roman"/>
    <w:pitch w:val="variable"/>
    <w:sig w:usb0="80000287" w:usb1="00000002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31C50" w14:textId="77777777" w:rsidR="00D01749" w:rsidRDefault="00D01749">
      <w:pPr>
        <w:spacing w:line="240" w:lineRule="auto"/>
      </w:pPr>
      <w:r>
        <w:separator/>
      </w:r>
    </w:p>
  </w:footnote>
  <w:footnote w:type="continuationSeparator" w:id="0">
    <w:p w14:paraId="38F0FCEF" w14:textId="77777777" w:rsidR="00D01749" w:rsidRDefault="00D017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3A268" w14:textId="35621860" w:rsidR="00767AE8" w:rsidRDefault="00767AE8" w:rsidP="005060E0">
    <w:pPr>
      <w:ind w:left="-1417" w:firstLine="1417"/>
      <w:contextualSpacing w:val="0"/>
      <w:jc w:val="center"/>
    </w:pPr>
  </w:p>
  <w:p w14:paraId="62148CE0" w14:textId="3296CFD7" w:rsidR="00422421" w:rsidRDefault="00507C3D" w:rsidP="00507C3D">
    <w:pPr>
      <w:tabs>
        <w:tab w:val="left" w:pos="6867"/>
      </w:tabs>
      <w:ind w:left="-1417" w:firstLine="1417"/>
      <w:contextualSpacing w:val="0"/>
    </w:pPr>
    <w:r>
      <w:rPr>
        <w:noProof/>
      </w:rPr>
      <w:drawing>
        <wp:inline distT="0" distB="0" distL="0" distR="0" wp14:anchorId="03359618" wp14:editId="3324DE8E">
          <wp:extent cx="1101748" cy="347240"/>
          <wp:effectExtent l="0" t="0" r="3175" b="0"/>
          <wp:docPr id="8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610" cy="356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1DC5">
      <w:rPr>
        <w:noProof/>
      </w:rPr>
      <w:drawing>
        <wp:inline distT="0" distB="0" distL="0" distR="0" wp14:anchorId="7AFC7144" wp14:editId="7F9EE405">
          <wp:extent cx="592166" cy="358815"/>
          <wp:effectExtent l="0" t="0" r="5080" b="0"/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 Shot 2019-12-18 at 16.09.5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595" cy="381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1DC5">
      <w:rPr>
        <w:rFonts w:ascii="Rockwell Nova" w:hAnsi="Rockwell Nova"/>
        <w:noProof/>
        <w:lang w:val="pl-PL"/>
      </w:rPr>
      <w:drawing>
        <wp:inline distT="0" distB="0" distL="0" distR="0" wp14:anchorId="3DC2F5DE" wp14:editId="267C9BD9">
          <wp:extent cx="727541" cy="358815"/>
          <wp:effectExtent l="0" t="0" r="0" b="0"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reen Shot 2019-12-18 at 16.10.47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22" cy="376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1DC5">
      <w:rPr>
        <w:noProof/>
      </w:rPr>
      <w:drawing>
        <wp:inline distT="0" distB="0" distL="0" distR="0" wp14:anchorId="30C88283" wp14:editId="7597E889">
          <wp:extent cx="594261" cy="472898"/>
          <wp:effectExtent l="0" t="0" r="3175" b="0"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9-12-18 at 16.12.12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861" cy="493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D5D37">
      <w:rPr>
        <w:noProof/>
      </w:rPr>
      <w:drawing>
        <wp:inline distT="0" distB="0" distL="0" distR="0" wp14:anchorId="5B36E4B6" wp14:editId="0F58B120">
          <wp:extent cx="1613189" cy="439701"/>
          <wp:effectExtent l="0" t="0" r="0" b="5080"/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Screen Shot 2019-12-18 at 16.13.27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961" cy="4750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D5D37">
      <w:rPr>
        <w:noProof/>
      </w:rPr>
      <w:drawing>
        <wp:inline distT="0" distB="0" distL="0" distR="0" wp14:anchorId="5EB042FF" wp14:editId="02AB7B94">
          <wp:extent cx="583748" cy="473903"/>
          <wp:effectExtent l="0" t="0" r="635" b="0"/>
          <wp:docPr id="92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Screen Shot 2019-12-18 at 16.20.39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625" cy="489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D5D37">
      <w:rPr>
        <w:noProof/>
      </w:rPr>
      <w:drawing>
        <wp:inline distT="0" distB="0" distL="0" distR="0" wp14:anchorId="36EEC1E9" wp14:editId="0C4CC80F">
          <wp:extent cx="5733415" cy="4733290"/>
          <wp:effectExtent l="0" t="0" r="0" b="3810"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Untitled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3415" cy="4733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1DC5">
      <w:rPr>
        <w:noProof/>
      </w:rPr>
      <w:drawing>
        <wp:inline distT="0" distB="0" distL="0" distR="0" wp14:anchorId="3C08B578" wp14:editId="3C98D77C">
          <wp:extent cx="1736203" cy="473230"/>
          <wp:effectExtent l="0" t="0" r="3810" b="0"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reen Shot 2019-12-18 at 16.13.27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6947" cy="4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D5D37">
      <w:rPr>
        <w:noProof/>
      </w:rPr>
      <w:drawing>
        <wp:inline distT="0" distB="0" distL="0" distR="0" wp14:anchorId="3D7306F5" wp14:editId="0A51B537">
          <wp:extent cx="5733415" cy="4733290"/>
          <wp:effectExtent l="0" t="0" r="0" b="3810"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Untitled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3415" cy="4733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D5D37" w:rsidRPr="002D5D37">
      <w:drawing>
        <wp:inline distT="0" distB="0" distL="0" distR="0" wp14:anchorId="3FA7D93F" wp14:editId="4A2C9BA2">
          <wp:extent cx="5733415" cy="5162550"/>
          <wp:effectExtent l="0" t="0" r="0" b="6350"/>
          <wp:docPr id="89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5733415" cy="5162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2D5D37" w:rsidRPr="002D5D37">
      <w:drawing>
        <wp:inline distT="0" distB="0" distL="0" distR="0" wp14:anchorId="28BFB379" wp14:editId="320AB67D">
          <wp:extent cx="5733415" cy="5162550"/>
          <wp:effectExtent l="0" t="0" r="0" b="6350"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5733415" cy="5162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341FC9" w14:textId="5C553359" w:rsidR="00422421" w:rsidRDefault="00422421" w:rsidP="00507C3D">
    <w:pPr>
      <w:ind w:left="-1417" w:firstLine="1417"/>
      <w:contextualSpacing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B5A22"/>
    <w:multiLevelType w:val="hybridMultilevel"/>
    <w:tmpl w:val="D0EA20F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67AE8"/>
    <w:rsid w:val="00011D23"/>
    <w:rsid w:val="00015718"/>
    <w:rsid w:val="00017F42"/>
    <w:rsid w:val="00067295"/>
    <w:rsid w:val="000D034C"/>
    <w:rsid w:val="00100B74"/>
    <w:rsid w:val="0010233D"/>
    <w:rsid w:val="00111AB2"/>
    <w:rsid w:val="001204EA"/>
    <w:rsid w:val="00131FDA"/>
    <w:rsid w:val="001352BF"/>
    <w:rsid w:val="00170DB2"/>
    <w:rsid w:val="00185D9B"/>
    <w:rsid w:val="001B6F71"/>
    <w:rsid w:val="001C22EB"/>
    <w:rsid w:val="001E3305"/>
    <w:rsid w:val="00204EB5"/>
    <w:rsid w:val="00211306"/>
    <w:rsid w:val="00237D88"/>
    <w:rsid w:val="0024187D"/>
    <w:rsid w:val="002444DF"/>
    <w:rsid w:val="002827CE"/>
    <w:rsid w:val="002B6D4A"/>
    <w:rsid w:val="002D5D37"/>
    <w:rsid w:val="002D796A"/>
    <w:rsid w:val="00383CD3"/>
    <w:rsid w:val="003A2DAA"/>
    <w:rsid w:val="003B5E4D"/>
    <w:rsid w:val="00417383"/>
    <w:rsid w:val="00422421"/>
    <w:rsid w:val="0048450B"/>
    <w:rsid w:val="00495FBA"/>
    <w:rsid w:val="00497319"/>
    <w:rsid w:val="004B3C5C"/>
    <w:rsid w:val="004D1129"/>
    <w:rsid w:val="004F1AB5"/>
    <w:rsid w:val="00504D5C"/>
    <w:rsid w:val="005060E0"/>
    <w:rsid w:val="00507C3D"/>
    <w:rsid w:val="00516F42"/>
    <w:rsid w:val="00520B95"/>
    <w:rsid w:val="005453F5"/>
    <w:rsid w:val="0057727C"/>
    <w:rsid w:val="00580380"/>
    <w:rsid w:val="00596960"/>
    <w:rsid w:val="00597016"/>
    <w:rsid w:val="0067206E"/>
    <w:rsid w:val="00681124"/>
    <w:rsid w:val="00683EE8"/>
    <w:rsid w:val="00686B6A"/>
    <w:rsid w:val="00694B85"/>
    <w:rsid w:val="006A5319"/>
    <w:rsid w:val="006B2D69"/>
    <w:rsid w:val="006D0766"/>
    <w:rsid w:val="006E61D0"/>
    <w:rsid w:val="006E6BBF"/>
    <w:rsid w:val="006F28A1"/>
    <w:rsid w:val="0072419B"/>
    <w:rsid w:val="00724749"/>
    <w:rsid w:val="0073472A"/>
    <w:rsid w:val="00741CF9"/>
    <w:rsid w:val="00763DD9"/>
    <w:rsid w:val="00767AE8"/>
    <w:rsid w:val="00793C3E"/>
    <w:rsid w:val="007A3E59"/>
    <w:rsid w:val="007D263B"/>
    <w:rsid w:val="00805082"/>
    <w:rsid w:val="00844F8D"/>
    <w:rsid w:val="0088788C"/>
    <w:rsid w:val="008931A0"/>
    <w:rsid w:val="008B5214"/>
    <w:rsid w:val="008F1998"/>
    <w:rsid w:val="0092661C"/>
    <w:rsid w:val="00926ED7"/>
    <w:rsid w:val="00940873"/>
    <w:rsid w:val="0094364E"/>
    <w:rsid w:val="009852C8"/>
    <w:rsid w:val="009A589B"/>
    <w:rsid w:val="009C3632"/>
    <w:rsid w:val="009C5307"/>
    <w:rsid w:val="00A23783"/>
    <w:rsid w:val="00A8434E"/>
    <w:rsid w:val="00A91C80"/>
    <w:rsid w:val="00AD1DC5"/>
    <w:rsid w:val="00AE261C"/>
    <w:rsid w:val="00AF4D42"/>
    <w:rsid w:val="00B33120"/>
    <w:rsid w:val="00B54CAF"/>
    <w:rsid w:val="00B631B5"/>
    <w:rsid w:val="00BD2439"/>
    <w:rsid w:val="00BF09C6"/>
    <w:rsid w:val="00C0456A"/>
    <w:rsid w:val="00C05C7F"/>
    <w:rsid w:val="00C3203F"/>
    <w:rsid w:val="00C33CFA"/>
    <w:rsid w:val="00C545B7"/>
    <w:rsid w:val="00C54B1A"/>
    <w:rsid w:val="00CA15BE"/>
    <w:rsid w:val="00CB1BC2"/>
    <w:rsid w:val="00CC63E8"/>
    <w:rsid w:val="00CF106F"/>
    <w:rsid w:val="00D01749"/>
    <w:rsid w:val="00D63ACC"/>
    <w:rsid w:val="00D91131"/>
    <w:rsid w:val="00DA731B"/>
    <w:rsid w:val="00E71507"/>
    <w:rsid w:val="00E72712"/>
    <w:rsid w:val="00EB0B4F"/>
    <w:rsid w:val="00EC3AEE"/>
    <w:rsid w:val="00F14F0A"/>
    <w:rsid w:val="00F60A74"/>
    <w:rsid w:val="00F60A8C"/>
    <w:rsid w:val="00F65946"/>
    <w:rsid w:val="00F67B7E"/>
    <w:rsid w:val="00F7050F"/>
    <w:rsid w:val="00F91AB2"/>
    <w:rsid w:val="00FD4B41"/>
    <w:rsid w:val="00FE1BFE"/>
    <w:rsid w:val="00FF18C2"/>
    <w:rsid w:val="00FF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80F75F3"/>
  <w15:docId w15:val="{3F8EF789-1308-F64B-8910-EC516EF7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7206E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06E"/>
  </w:style>
  <w:style w:type="paragraph" w:styleId="Footer">
    <w:name w:val="footer"/>
    <w:basedOn w:val="Normal"/>
    <w:link w:val="FooterChar"/>
    <w:uiPriority w:val="99"/>
    <w:unhideWhenUsed/>
    <w:rsid w:val="0067206E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06E"/>
  </w:style>
  <w:style w:type="character" w:styleId="Hyperlink">
    <w:name w:val="Hyperlink"/>
    <w:basedOn w:val="DefaultParagraphFont"/>
    <w:uiPriority w:val="99"/>
    <w:unhideWhenUsed/>
    <w:rsid w:val="00017F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7F4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878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78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78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8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88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88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88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52B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7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tiff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2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 Oskierko</cp:lastModifiedBy>
  <cp:revision>129</cp:revision>
  <dcterms:created xsi:type="dcterms:W3CDTF">2018-11-06T15:27:00Z</dcterms:created>
  <dcterms:modified xsi:type="dcterms:W3CDTF">2019-12-18T15:21:00Z</dcterms:modified>
</cp:coreProperties>
</file>